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AC" w:rsidRPr="00E62768" w:rsidRDefault="00F73B94" w:rsidP="00F73B94">
      <w:pPr>
        <w:spacing w:after="0"/>
        <w:jc w:val="center"/>
        <w:rPr>
          <w:rFonts w:ascii="Courier New" w:hAnsi="Courier New" w:cs="Courier New"/>
          <w:b/>
          <w:sz w:val="28"/>
          <w:u w:val="single"/>
        </w:rPr>
      </w:pPr>
      <w:r w:rsidRPr="00E62768">
        <w:rPr>
          <w:rFonts w:ascii="Courier New" w:hAnsi="Courier New" w:cs="Courier New"/>
          <w:b/>
          <w:sz w:val="28"/>
          <w:u w:val="single"/>
        </w:rPr>
        <w:t>Honors Psychology</w:t>
      </w:r>
    </w:p>
    <w:p w:rsidR="00F73B94" w:rsidRPr="00E62768" w:rsidRDefault="00F73B94" w:rsidP="00F73B94">
      <w:pPr>
        <w:spacing w:after="0"/>
        <w:jc w:val="center"/>
        <w:rPr>
          <w:rFonts w:ascii="Courier New" w:hAnsi="Courier New" w:cs="Courier New"/>
          <w:b/>
          <w:sz w:val="28"/>
          <w:u w:val="single"/>
        </w:rPr>
      </w:pPr>
      <w:r w:rsidRPr="00E62768">
        <w:rPr>
          <w:rFonts w:ascii="Courier New" w:hAnsi="Courier New" w:cs="Courier New"/>
          <w:b/>
          <w:sz w:val="28"/>
          <w:u w:val="single"/>
        </w:rPr>
        <w:t>Piaget Toys</w:t>
      </w:r>
      <w:r w:rsidR="00BB519D" w:rsidRPr="00E62768">
        <w:rPr>
          <w:rFonts w:ascii="Courier New" w:hAnsi="Courier New" w:cs="Courier New"/>
          <w:b/>
          <w:sz w:val="28"/>
          <w:u w:val="single"/>
        </w:rPr>
        <w:t xml:space="preserve"> Assignment</w:t>
      </w:r>
    </w:p>
    <w:p w:rsidR="00F73B94" w:rsidRPr="00E62768" w:rsidRDefault="00F73B94" w:rsidP="00F73B94">
      <w:pPr>
        <w:spacing w:after="0"/>
        <w:jc w:val="center"/>
        <w:rPr>
          <w:rFonts w:ascii="Courier New" w:hAnsi="Courier New" w:cs="Courier New"/>
          <w:sz w:val="28"/>
        </w:rPr>
      </w:pPr>
    </w:p>
    <w:p w:rsidR="00F73B94" w:rsidRPr="00E62768" w:rsidRDefault="00F73B94" w:rsidP="00F73B94">
      <w:pPr>
        <w:spacing w:after="0"/>
        <w:rPr>
          <w:rFonts w:ascii="Courier New" w:hAnsi="Courier New" w:cs="Courier New"/>
          <w:sz w:val="24"/>
          <w:szCs w:val="20"/>
        </w:rPr>
      </w:pPr>
      <w:r w:rsidRPr="00E62768">
        <w:rPr>
          <w:rFonts w:ascii="Courier New" w:hAnsi="Courier New" w:cs="Courier New"/>
          <w:sz w:val="24"/>
          <w:szCs w:val="20"/>
        </w:rPr>
        <w:t xml:space="preserve">You have been hired by a toy company to design two different toys focused on helping children progress through stages of Piaget’s Theory of Cognitive Development. For example, if you were designing a toy that helped a child progress through the Sensorimotor Stage of development, the toy would need to help the child gain the ability to possess object permanence. </w:t>
      </w:r>
    </w:p>
    <w:p w:rsidR="00F73B94" w:rsidRPr="00E62768" w:rsidRDefault="00F73B94" w:rsidP="00F73B94">
      <w:pPr>
        <w:spacing w:after="0"/>
        <w:rPr>
          <w:rFonts w:ascii="Courier New" w:hAnsi="Courier New" w:cs="Courier New"/>
          <w:sz w:val="24"/>
          <w:szCs w:val="20"/>
        </w:rPr>
      </w:pPr>
    </w:p>
    <w:p w:rsidR="00BB519D" w:rsidRPr="00E62768" w:rsidRDefault="00F73B94" w:rsidP="00BB519D">
      <w:pPr>
        <w:spacing w:after="0"/>
        <w:rPr>
          <w:rFonts w:ascii="Courier New" w:hAnsi="Courier New" w:cs="Courier New"/>
          <w:sz w:val="24"/>
          <w:szCs w:val="20"/>
        </w:rPr>
      </w:pPr>
      <w:r w:rsidRPr="00E62768">
        <w:rPr>
          <w:rFonts w:ascii="Courier New" w:hAnsi="Courier New" w:cs="Courier New"/>
          <w:sz w:val="24"/>
          <w:szCs w:val="20"/>
        </w:rPr>
        <w:t>Your assignment is to design two different toys that help a child progress through two different stages of Piaget’s Theory of Cognitive Development. You must meet</w:t>
      </w:r>
      <w:r w:rsidR="00BB519D" w:rsidRPr="00E62768">
        <w:rPr>
          <w:rFonts w:ascii="Courier New" w:hAnsi="Courier New" w:cs="Courier New"/>
          <w:sz w:val="24"/>
          <w:szCs w:val="20"/>
        </w:rPr>
        <w:t xml:space="preserve"> all of the requirements below:</w:t>
      </w:r>
    </w:p>
    <w:p w:rsidR="00BB519D" w:rsidRPr="00E62768" w:rsidRDefault="00F73B94" w:rsidP="00BB519D">
      <w:pPr>
        <w:pStyle w:val="ListParagraph"/>
        <w:numPr>
          <w:ilvl w:val="0"/>
          <w:numId w:val="2"/>
        </w:numPr>
        <w:spacing w:after="0"/>
        <w:rPr>
          <w:rFonts w:ascii="Courier New" w:hAnsi="Courier New" w:cs="Courier New"/>
          <w:sz w:val="24"/>
          <w:szCs w:val="20"/>
        </w:rPr>
      </w:pPr>
      <w:r w:rsidRPr="00E62768">
        <w:rPr>
          <w:rFonts w:ascii="Courier New" w:hAnsi="Courier New" w:cs="Courier New"/>
          <w:sz w:val="24"/>
          <w:szCs w:val="20"/>
        </w:rPr>
        <w:t>Toys must incorporate two of Piaget's St</w:t>
      </w:r>
      <w:r w:rsidR="00BB519D" w:rsidRPr="00E62768">
        <w:rPr>
          <w:rFonts w:ascii="Courier New" w:hAnsi="Courier New" w:cs="Courier New"/>
          <w:sz w:val="24"/>
          <w:szCs w:val="20"/>
        </w:rPr>
        <w:t xml:space="preserve">ages of Cognitive Development </w:t>
      </w:r>
    </w:p>
    <w:p w:rsidR="00BB519D" w:rsidRPr="00E62768" w:rsidRDefault="00F73B94" w:rsidP="00BB519D">
      <w:pPr>
        <w:pStyle w:val="ListParagraph"/>
        <w:numPr>
          <w:ilvl w:val="0"/>
          <w:numId w:val="2"/>
        </w:numPr>
        <w:spacing w:after="0"/>
        <w:rPr>
          <w:rFonts w:ascii="Courier New" w:hAnsi="Courier New" w:cs="Courier New"/>
          <w:sz w:val="24"/>
          <w:szCs w:val="20"/>
        </w:rPr>
      </w:pPr>
      <w:r w:rsidRPr="00E62768">
        <w:rPr>
          <w:rFonts w:ascii="Courier New" w:hAnsi="Courier New" w:cs="Courier New"/>
          <w:sz w:val="24"/>
          <w:szCs w:val="20"/>
        </w:rPr>
        <w:t>Present a drawing or design for each toy</w:t>
      </w:r>
      <w:bookmarkStart w:id="0" w:name="_GoBack"/>
      <w:bookmarkEnd w:id="0"/>
    </w:p>
    <w:p w:rsidR="00BB519D" w:rsidRPr="00E62768" w:rsidRDefault="00F73B94" w:rsidP="00BB519D">
      <w:pPr>
        <w:pStyle w:val="ListParagraph"/>
        <w:numPr>
          <w:ilvl w:val="0"/>
          <w:numId w:val="2"/>
        </w:numPr>
        <w:spacing w:after="0"/>
        <w:rPr>
          <w:rFonts w:ascii="Courier New" w:hAnsi="Courier New" w:cs="Courier New"/>
          <w:sz w:val="24"/>
          <w:szCs w:val="20"/>
        </w:rPr>
      </w:pPr>
      <w:r w:rsidRPr="00E62768">
        <w:rPr>
          <w:rFonts w:ascii="Courier New" w:hAnsi="Courier New" w:cs="Courier New"/>
          <w:sz w:val="24"/>
          <w:szCs w:val="20"/>
        </w:rPr>
        <w:t>Write a description of the toy and its operation (what it does)</w:t>
      </w:r>
    </w:p>
    <w:p w:rsidR="00BB519D" w:rsidRPr="00E62768" w:rsidRDefault="00F73B94" w:rsidP="00BB519D">
      <w:pPr>
        <w:pStyle w:val="ListParagraph"/>
        <w:numPr>
          <w:ilvl w:val="0"/>
          <w:numId w:val="2"/>
        </w:numPr>
        <w:spacing w:after="0"/>
        <w:rPr>
          <w:rFonts w:ascii="Courier New" w:hAnsi="Courier New" w:cs="Courier New"/>
          <w:sz w:val="24"/>
          <w:szCs w:val="20"/>
        </w:rPr>
      </w:pPr>
      <w:r w:rsidRPr="00E62768">
        <w:rPr>
          <w:rFonts w:ascii="Courier New" w:hAnsi="Courier New" w:cs="Courier New"/>
          <w:sz w:val="24"/>
          <w:szCs w:val="20"/>
        </w:rPr>
        <w:t>Write an explanation of why the toy is</w:t>
      </w:r>
      <w:r w:rsidR="00BB519D" w:rsidRPr="00E62768">
        <w:rPr>
          <w:rFonts w:ascii="Courier New" w:hAnsi="Courier New" w:cs="Courier New"/>
          <w:sz w:val="24"/>
          <w:szCs w:val="20"/>
        </w:rPr>
        <w:t xml:space="preserve"> assigned to your chosen stage</w:t>
      </w:r>
    </w:p>
    <w:p w:rsidR="00F73B94" w:rsidRPr="00E62768" w:rsidRDefault="00F73B94" w:rsidP="00BB519D">
      <w:pPr>
        <w:pStyle w:val="ListParagraph"/>
        <w:numPr>
          <w:ilvl w:val="0"/>
          <w:numId w:val="2"/>
        </w:numPr>
        <w:spacing w:after="0"/>
        <w:rPr>
          <w:rFonts w:ascii="Courier New" w:hAnsi="Courier New" w:cs="Courier New"/>
          <w:sz w:val="24"/>
          <w:szCs w:val="20"/>
        </w:rPr>
      </w:pPr>
      <w:r w:rsidRPr="00E62768">
        <w:rPr>
          <w:rFonts w:ascii="Courier New" w:hAnsi="Courier New" w:cs="Courier New"/>
          <w:sz w:val="24"/>
          <w:szCs w:val="20"/>
        </w:rPr>
        <w:t>Be sure to color the toy and make its presentation neat and organized</w:t>
      </w:r>
    </w:p>
    <w:p w:rsidR="00BB519D" w:rsidRPr="00E62768" w:rsidRDefault="00BB519D" w:rsidP="00BB519D">
      <w:pPr>
        <w:spacing w:after="0"/>
        <w:rPr>
          <w:rFonts w:ascii="Courier New" w:hAnsi="Courier New" w:cs="Courier New"/>
          <w:sz w:val="28"/>
        </w:rPr>
      </w:pPr>
    </w:p>
    <w:p w:rsidR="00BB519D" w:rsidRPr="00E62768" w:rsidRDefault="00BB519D" w:rsidP="00BB519D">
      <w:pPr>
        <w:spacing w:after="0"/>
        <w:jc w:val="center"/>
        <w:rPr>
          <w:rFonts w:ascii="Courier New" w:hAnsi="Courier New" w:cs="Courier New"/>
          <w:sz w:val="28"/>
        </w:rPr>
      </w:pPr>
      <w:r w:rsidRPr="00E62768">
        <w:rPr>
          <w:noProof/>
          <w:sz w:val="28"/>
        </w:rPr>
        <w:drawing>
          <wp:inline distT="0" distB="0" distL="0" distR="0" wp14:anchorId="13AD7C04" wp14:editId="017B6093">
            <wp:extent cx="3006578" cy="2038350"/>
            <wp:effectExtent l="0" t="0" r="3810" b="0"/>
            <wp:docPr id="1" name="Picture 1" descr="http://thumbs.dreamstime.com/z/children-toys-studio-27214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children-toys-studio-272147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16"/>
                    <a:stretch/>
                  </pic:blipFill>
                  <pic:spPr bwMode="auto">
                    <a:xfrm>
                      <a:off x="0" y="0"/>
                      <a:ext cx="3012364" cy="204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19D" w:rsidRPr="00E62768" w:rsidRDefault="00BB519D" w:rsidP="00BB519D">
      <w:pPr>
        <w:spacing w:after="0"/>
        <w:rPr>
          <w:rFonts w:ascii="Courier New" w:hAnsi="Courier New" w:cs="Courier New"/>
          <w:sz w:val="28"/>
        </w:rPr>
      </w:pPr>
    </w:p>
    <w:p w:rsidR="00BB519D" w:rsidRPr="00E62768" w:rsidRDefault="00BB519D" w:rsidP="00E62768">
      <w:pPr>
        <w:spacing w:after="0"/>
        <w:rPr>
          <w:rFonts w:ascii="Courier New" w:hAnsi="Courier New" w:cs="Courier New"/>
          <w:sz w:val="28"/>
        </w:rPr>
      </w:pPr>
    </w:p>
    <w:sectPr w:rsidR="00BB519D" w:rsidRPr="00E62768" w:rsidSect="00E627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F8A"/>
    <w:multiLevelType w:val="hybridMultilevel"/>
    <w:tmpl w:val="6284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75DB5"/>
    <w:multiLevelType w:val="hybridMultilevel"/>
    <w:tmpl w:val="85964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94"/>
    <w:rsid w:val="00804C03"/>
    <w:rsid w:val="00A22F8D"/>
    <w:rsid w:val="00BB519D"/>
    <w:rsid w:val="00E62768"/>
    <w:rsid w:val="00F7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1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1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athorpe2</dc:creator>
  <cp:lastModifiedBy>athorpe2</cp:lastModifiedBy>
  <cp:revision>2</cp:revision>
  <dcterms:created xsi:type="dcterms:W3CDTF">2014-09-24T18:45:00Z</dcterms:created>
  <dcterms:modified xsi:type="dcterms:W3CDTF">2014-09-24T18:45:00Z</dcterms:modified>
</cp:coreProperties>
</file>